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rPr>
          <w:rFonts w:hint="eastAsia" w:asciiTheme="minorEastAsia" w:hAnsiTheme="minorEastAsia" w:eastAsiaTheme="minorEastAsia" w:cstheme="minorEastAsia"/>
          <w:sz w:val="48"/>
          <w:szCs w:val="4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48"/>
          <w:szCs w:val="48"/>
          <w:lang w:val="en-US" w:eastAsia="zh-CN"/>
        </w:rPr>
        <w:t>采购人</w:t>
      </w:r>
      <w:r>
        <w:rPr>
          <w:rFonts w:hint="eastAsia" w:asciiTheme="minorEastAsia" w:hAnsiTheme="minorEastAsia" w:cstheme="minorEastAsia"/>
          <w:sz w:val="48"/>
          <w:szCs w:val="48"/>
          <w:lang w:val="en-US" w:eastAsia="zh-CN"/>
        </w:rPr>
        <w:t>身份</w:t>
      </w:r>
      <w:r>
        <w:rPr>
          <w:rFonts w:hint="eastAsia" w:asciiTheme="minorEastAsia" w:hAnsiTheme="minorEastAsia" w:eastAsiaTheme="minorEastAsia" w:cstheme="minorEastAsia"/>
          <w:sz w:val="48"/>
          <w:szCs w:val="48"/>
          <w:lang w:val="en-US" w:eastAsia="zh-CN"/>
        </w:rPr>
        <w:t>：</w:t>
      </w:r>
    </w:p>
    <w:p>
      <w:pPr>
        <w:outlineLvl w:val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bookmarkStart w:id="0" w:name="_Toc9177"/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1问：采购人下载采购文件在哪下载？</w:t>
      </w:r>
      <w:bookmarkEnd w:id="0"/>
    </w:p>
    <w:p>
      <w:pP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答：登录系统在交易文件菜单下，选择自己的项目进入，在04相关附件处点击电子件后弹出word，点击保存即可下载采购文件。</w:t>
      </w:r>
    </w:p>
    <w:p>
      <w:r>
        <w:drawing>
          <wp:inline distT="0" distB="0" distL="114300" distR="114300">
            <wp:extent cx="5266690" cy="2309495"/>
            <wp:effectExtent l="0" t="0" r="3810" b="19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309495"/>
            <wp:effectExtent l="0" t="0" r="3810" b="190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309495"/>
            <wp:effectExtent l="0" t="0" r="635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</w:pPr>
    </w:p>
    <w:p>
      <w:pPr>
        <w:spacing w:line="360" w:lineRule="auto"/>
        <w:ind w:firstLine="280" w:firstLineChars="100"/>
        <w:jc w:val="both"/>
        <w:outlineLvl w:val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bookmarkStart w:id="1" w:name="_Toc19607"/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 xml:space="preserve"> 问：项目组建页面基本信息已经填写完成，分包也组建完了，怎么上传需求沟通文件附件？（05 附件信息没有上传按钮怎么上传需求沟通文件？）</w:t>
      </w:r>
      <w:bookmarkEnd w:id="1"/>
    </w:p>
    <w:p>
      <w:pPr>
        <w:spacing w:line="360" w:lineRule="auto"/>
        <w:ind w:firstLine="280" w:firstLineChars="100"/>
        <w:jc w:val="both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答：组建分包完成之后需要点击制作按钮，进入线上填写工具页面进行文件线上制作，制作完成后，点击生成系统自动生成电子件。</w:t>
      </w:r>
    </w:p>
    <w:p>
      <w:pPr>
        <w:spacing w:line="360" w:lineRule="auto"/>
        <w:ind w:firstLine="210" w:firstLineChars="100"/>
        <w:jc w:val="both"/>
      </w:pPr>
      <w:r>
        <w:drawing>
          <wp:inline distT="0" distB="0" distL="114300" distR="114300">
            <wp:extent cx="5266690" cy="2309495"/>
            <wp:effectExtent l="0" t="0" r="6350" b="698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210" w:firstLineChars="100"/>
        <w:jc w:val="both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jc w:val="left"/>
        <w:outlineLvl w:val="0"/>
        <w:rPr>
          <w:rFonts w:hint="default"/>
          <w:sz w:val="28"/>
          <w:szCs w:val="28"/>
          <w:lang w:val="en-US" w:eastAsia="zh-CN"/>
        </w:rPr>
      </w:pPr>
      <w:bookmarkStart w:id="2" w:name="_Toc21559"/>
      <w:r>
        <w:rPr>
          <w:rFonts w:hint="eastAsia"/>
          <w:sz w:val="28"/>
          <w:szCs w:val="28"/>
          <w:lang w:val="en-US" w:eastAsia="zh-CN"/>
        </w:rPr>
        <w:t>问：采购人找不到项目组建菜单怎么操作？</w:t>
      </w:r>
      <w:bookmarkEnd w:id="2"/>
    </w:p>
    <w:p>
      <w:pPr>
        <w:widowControl w:val="0"/>
        <w:numPr>
          <w:ilvl w:val="0"/>
          <w:numId w:val="0"/>
        </w:numPr>
        <w:spacing w:line="360" w:lineRule="auto"/>
        <w:ind w:firstLine="280" w:firstLineChars="10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答：采购中心做了更改，以后统一在代办事宜（最新消息）中查看并进行组建业务。</w:t>
      </w:r>
    </w:p>
    <w:p>
      <w:pPr>
        <w:widowControl w:val="0"/>
        <w:numPr>
          <w:ilvl w:val="0"/>
          <w:numId w:val="0"/>
        </w:numPr>
        <w:ind w:firstLine="210" w:firstLineChars="100"/>
        <w:jc w:val="both"/>
      </w:pPr>
      <w:r>
        <w:drawing>
          <wp:inline distT="0" distB="0" distL="114300" distR="114300">
            <wp:extent cx="5266690" cy="2825750"/>
            <wp:effectExtent l="0" t="0" r="6350" b="889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firstLine="210" w:firstLineChars="100"/>
        <w:jc w:val="both"/>
      </w:pPr>
    </w:p>
    <w:p>
      <w:pPr>
        <w:widowControl w:val="0"/>
        <w:numPr>
          <w:ilvl w:val="0"/>
          <w:numId w:val="0"/>
        </w:numPr>
        <w:ind w:firstLine="280" w:firstLineChars="100"/>
        <w:jc w:val="both"/>
        <w:outlineLvl w:val="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bookmarkStart w:id="3" w:name="_Toc892"/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5 问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：采购人修改采购沟通需求文件，点击修改点不开怎么办？</w:t>
      </w:r>
      <w:bookmarkEnd w:id="3"/>
    </w:p>
    <w:p>
      <w:pPr>
        <w:widowControl w:val="0"/>
        <w:numPr>
          <w:ilvl w:val="0"/>
          <w:numId w:val="0"/>
        </w:numPr>
        <w:ind w:firstLine="560" w:firstLineChars="200"/>
        <w:jc w:val="both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答：首先浏览器设置没问题得前提下，看一下02合同违约信息是否高于0.07%。</w:t>
      </w:r>
    </w:p>
    <w:p>
      <w:r>
        <w:drawing>
          <wp:inline distT="0" distB="0" distL="114300" distR="114300">
            <wp:extent cx="5266690" cy="2825750"/>
            <wp:effectExtent l="0" t="0" r="6350" b="889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utlineLvl w:val="0"/>
        <w:rPr>
          <w:rFonts w:hint="eastAsia" w:asciiTheme="minorEastAsia" w:hAnsiTheme="minorEastAsia" w:cstheme="minorEastAsia"/>
          <w:sz w:val="28"/>
          <w:szCs w:val="28"/>
          <w:lang w:val="en-US" w:eastAsia="zh-CN"/>
        </w:rPr>
      </w:pPr>
      <w:bookmarkStart w:id="4" w:name="_Toc4405"/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6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 xml:space="preserve"> 问：采购人采购沟通需求文件新增初步评审评分点（资格性证明材料、符合性证明材料）在哪新增？</w:t>
      </w:r>
      <w:bookmarkEnd w:id="4"/>
    </w:p>
    <w:p>
      <w:pPr>
        <w:ind w:firstLine="280" w:firstLineChars="100"/>
        <w:rPr>
          <w:rFonts w:hint="default" w:asciiTheme="minorEastAsia" w:hAnsi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答：选择投标文件内容及格式节点，点击新增，选择需要增加的父节点新增即可。</w:t>
      </w:r>
    </w:p>
    <w:p>
      <w:pPr>
        <w:ind w:firstLine="210" w:firstLineChars="100"/>
      </w:pPr>
      <w:r>
        <w:drawing>
          <wp:inline distT="0" distB="0" distL="114300" distR="114300">
            <wp:extent cx="5266690" cy="2825750"/>
            <wp:effectExtent l="0" t="0" r="635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如果需要新增评分细则（即价格分，商务分，其他分），在采购需求沟通文件左侧菜单“评审办法”中点击新增评分点，选择需要新增的评审节点即可。</w:t>
      </w:r>
    </w:p>
    <w:p>
      <w:r>
        <w:drawing>
          <wp:inline distT="0" distB="0" distL="114300" distR="114300">
            <wp:extent cx="5266690" cy="2825750"/>
            <wp:effectExtent l="0" t="0" r="6350" b="889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825750"/>
            <wp:effectExtent l="0" t="0" r="6350" b="889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outlineLvl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采购人想要下载一表二表模板怎么下载或者怎么上传？</w:t>
      </w:r>
    </w:p>
    <w:p>
      <w:pPr>
        <w:numPr>
          <w:ilvl w:val="0"/>
          <w:numId w:val="0"/>
        </w:numPr>
        <w:outlineLvl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答：采购人上传一表二表在采购需求沟通文件中，采购需求导出新表，填写完毕后再导入。</w:t>
      </w:r>
    </w:p>
    <w:p>
      <w:pPr>
        <w:numPr>
          <w:ilvl w:val="0"/>
          <w:numId w:val="0"/>
        </w:numPr>
        <w:outlineLvl w:val="0"/>
      </w:pPr>
      <w:r>
        <w:drawing>
          <wp:inline distT="0" distB="0" distL="114300" distR="114300">
            <wp:extent cx="5266690" cy="2825750"/>
            <wp:effectExtent l="0" t="0" r="635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0"/>
      </w:pPr>
      <w:r>
        <w:drawing>
          <wp:inline distT="0" distB="0" distL="114300" distR="114300">
            <wp:extent cx="3580765" cy="1461770"/>
            <wp:effectExtent l="0" t="0" r="635" b="12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80765" cy="146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jc w:val="both"/>
        <w:outlineLvl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采购人想要修改采购文件怎么操作？</w:t>
      </w:r>
    </w:p>
    <w:p>
      <w:pPr>
        <w:numPr>
          <w:ilvl w:val="0"/>
          <w:numId w:val="0"/>
        </w:numPr>
        <w:ind w:leftChars="0"/>
        <w:jc w:val="both"/>
        <w:outlineLvl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答：采购人没有修改采购文件的权力，只有审核的权力，如果想要修改采购文件联系自己的项目负责人沟通。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采购人询问履约保证金和投标保证金填写？</w:t>
      </w:r>
    </w:p>
    <w:p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答：建议履约保证金不超过预算得1%进行填写，具体咨询采购中心项目负责人。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采购人询问项目进行到哪一步了，到谁审批了？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答：项目采购流程、审批步骤等业务问题，</w:t>
      </w:r>
      <w:bookmarkStart w:id="5" w:name="_GoBack"/>
      <w:bookmarkEnd w:id="5"/>
      <w:r>
        <w:rPr>
          <w:rFonts w:hint="eastAsia"/>
          <w:sz w:val="28"/>
          <w:szCs w:val="28"/>
          <w:lang w:val="en-US" w:eastAsia="zh-CN"/>
        </w:rPr>
        <w:t>具体咨询采购中心项目负责人。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EF55D5"/>
    <w:multiLevelType w:val="singleLevel"/>
    <w:tmpl w:val="8EEF55D5"/>
    <w:lvl w:ilvl="0" w:tentative="0">
      <w:start w:val="7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2754A8D"/>
    <w:multiLevelType w:val="singleLevel"/>
    <w:tmpl w:val="52754A8D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599509D"/>
    <w:rsid w:val="07282EBB"/>
    <w:rsid w:val="0BF80FB7"/>
    <w:rsid w:val="13282D94"/>
    <w:rsid w:val="3599509D"/>
    <w:rsid w:val="45B160CD"/>
    <w:rsid w:val="4B2F3EA0"/>
    <w:rsid w:val="514C3487"/>
    <w:rsid w:val="55361CC3"/>
    <w:rsid w:val="5DCD4F0F"/>
    <w:rsid w:val="655F4F2B"/>
    <w:rsid w:val="77CE0E33"/>
    <w:rsid w:val="7B1C5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WPSOffice手动目录 1"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2021-04-09T06:15:00Z</dcterms:created>
  <dc:creator>Re</dc:creator>
  <cp:lastModifiedBy>_          S.</cp:lastModifiedBy>
  <dcterms:modified xsi:type="dcterms:W3CDTF">2021-05-25T09:36:25Z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A503A63702CC42AE9B768B9620F40857</vt:lpwstr>
  </property>
</Properties>
</file>